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8EC" w:rsidRDefault="0081230A">
      <w:pPr>
        <w:pBdr>
          <w:bottom w:val="single" w:sz="12" w:space="1" w:color="auto"/>
        </w:pBdr>
        <w:rPr>
          <w:sz w:val="28"/>
          <w:szCs w:val="28"/>
        </w:rPr>
      </w:pPr>
      <w:r w:rsidRPr="0081230A">
        <w:rPr>
          <w:sz w:val="28"/>
          <w:szCs w:val="28"/>
        </w:rPr>
        <w:t>National Air and Space Museum: Engen Conservation Fellowship Research Budget</w:t>
      </w:r>
    </w:p>
    <w:p w:rsidR="0081230A" w:rsidRPr="0081230A" w:rsidRDefault="0081230A">
      <w:pPr>
        <w:rPr>
          <w:sz w:val="28"/>
          <w:szCs w:val="28"/>
        </w:rPr>
      </w:pPr>
    </w:p>
    <w:tbl>
      <w:tblPr>
        <w:tblStyle w:val="GridTable4-Accent3"/>
        <w:tblW w:w="0" w:type="auto"/>
        <w:tblLook w:val="04A0" w:firstRow="1" w:lastRow="0" w:firstColumn="1" w:lastColumn="0" w:noHBand="0" w:noVBand="1"/>
      </w:tblPr>
      <w:tblGrid>
        <w:gridCol w:w="3865"/>
        <w:gridCol w:w="5485"/>
      </w:tblGrid>
      <w:tr w:rsidR="0081230A" w:rsidRPr="0081230A" w:rsidTr="00924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81230A" w:rsidRPr="0081230A" w:rsidRDefault="0081230A">
            <w:pPr>
              <w:rPr>
                <w:sz w:val="24"/>
                <w:szCs w:val="24"/>
              </w:rPr>
            </w:pPr>
            <w:r w:rsidRPr="0081230A">
              <w:rPr>
                <w:sz w:val="24"/>
                <w:szCs w:val="24"/>
              </w:rPr>
              <w:t>Expense Type</w:t>
            </w:r>
          </w:p>
        </w:tc>
        <w:tc>
          <w:tcPr>
            <w:tcW w:w="5485" w:type="dxa"/>
          </w:tcPr>
          <w:p w:rsidR="0081230A" w:rsidRPr="0081230A" w:rsidRDefault="0081230A">
            <w:pPr>
              <w:cnfStyle w:val="100000000000" w:firstRow="1" w:lastRow="0" w:firstColumn="0" w:lastColumn="0" w:oddVBand="0" w:evenVBand="0" w:oddHBand="0" w:evenHBand="0" w:firstRowFirstColumn="0" w:firstRowLastColumn="0" w:lastRowFirstColumn="0" w:lastRowLastColumn="0"/>
              <w:rPr>
                <w:sz w:val="24"/>
                <w:szCs w:val="24"/>
              </w:rPr>
            </w:pPr>
            <w:r w:rsidRPr="0081230A">
              <w:rPr>
                <w:sz w:val="24"/>
                <w:szCs w:val="24"/>
              </w:rPr>
              <w:t>Cost</w:t>
            </w:r>
          </w:p>
        </w:tc>
      </w:tr>
      <w:tr w:rsidR="0081230A" w:rsidRPr="0081230A" w:rsidTr="00924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81230A" w:rsidRPr="0081230A" w:rsidRDefault="0081230A">
            <w:pPr>
              <w:rPr>
                <w:sz w:val="24"/>
                <w:szCs w:val="24"/>
              </w:rPr>
            </w:pPr>
            <w:r w:rsidRPr="0081230A">
              <w:rPr>
                <w:sz w:val="24"/>
                <w:szCs w:val="24"/>
              </w:rPr>
              <w:t xml:space="preserve">Conference </w:t>
            </w:r>
            <w:r w:rsidR="00924E68">
              <w:rPr>
                <w:sz w:val="24"/>
                <w:szCs w:val="24"/>
              </w:rPr>
              <w:t xml:space="preserve">attendance </w:t>
            </w:r>
            <w:r w:rsidR="00924E68" w:rsidRPr="00924E68">
              <w:rPr>
                <w:b w:val="0"/>
                <w:sz w:val="24"/>
                <w:szCs w:val="24"/>
              </w:rPr>
              <w:t>(</w:t>
            </w:r>
            <w:r w:rsidR="00924E68">
              <w:rPr>
                <w:b w:val="0"/>
                <w:sz w:val="24"/>
                <w:szCs w:val="24"/>
              </w:rPr>
              <w:t xml:space="preserve">include </w:t>
            </w:r>
            <w:r w:rsidR="00924E68" w:rsidRPr="00924E68">
              <w:rPr>
                <w:b w:val="0"/>
                <w:sz w:val="24"/>
                <w:szCs w:val="24"/>
              </w:rPr>
              <w:t xml:space="preserve">travel, registration, hotel, </w:t>
            </w:r>
            <w:r w:rsidR="00924E68">
              <w:rPr>
                <w:b w:val="0"/>
                <w:sz w:val="24"/>
                <w:szCs w:val="24"/>
              </w:rPr>
              <w:t xml:space="preserve">and </w:t>
            </w:r>
            <w:r w:rsidR="00924E68" w:rsidRPr="00924E68">
              <w:rPr>
                <w:b w:val="0"/>
                <w:sz w:val="24"/>
                <w:szCs w:val="24"/>
              </w:rPr>
              <w:t>meals)</w:t>
            </w:r>
          </w:p>
        </w:tc>
        <w:tc>
          <w:tcPr>
            <w:tcW w:w="5485" w:type="dxa"/>
          </w:tcPr>
          <w:p w:rsidR="0081230A" w:rsidRPr="0081230A" w:rsidRDefault="0081230A" w:rsidP="00FB6D94">
            <w:pPr>
              <w:cnfStyle w:val="000000100000" w:firstRow="0" w:lastRow="0" w:firstColumn="0" w:lastColumn="0" w:oddVBand="0" w:evenVBand="0" w:oddHBand="1" w:evenHBand="0" w:firstRowFirstColumn="0" w:firstRowLastColumn="0" w:lastRowFirstColumn="0" w:lastRowLastColumn="0"/>
              <w:rPr>
                <w:sz w:val="24"/>
                <w:szCs w:val="24"/>
              </w:rPr>
            </w:pPr>
          </w:p>
        </w:tc>
      </w:tr>
      <w:tr w:rsidR="0081230A" w:rsidRPr="0081230A" w:rsidTr="00924E68">
        <w:tc>
          <w:tcPr>
            <w:cnfStyle w:val="001000000000" w:firstRow="0" w:lastRow="0" w:firstColumn="1" w:lastColumn="0" w:oddVBand="0" w:evenVBand="0" w:oddHBand="0" w:evenHBand="0" w:firstRowFirstColumn="0" w:firstRowLastColumn="0" w:lastRowFirstColumn="0" w:lastRowLastColumn="0"/>
            <w:tcW w:w="3865" w:type="dxa"/>
          </w:tcPr>
          <w:p w:rsidR="0081230A" w:rsidRPr="0081230A" w:rsidRDefault="00924E68">
            <w:pPr>
              <w:rPr>
                <w:sz w:val="24"/>
                <w:szCs w:val="24"/>
              </w:rPr>
            </w:pPr>
            <w:r>
              <w:rPr>
                <w:sz w:val="24"/>
                <w:szCs w:val="24"/>
              </w:rPr>
              <w:t>Workshops</w:t>
            </w:r>
          </w:p>
        </w:tc>
        <w:tc>
          <w:tcPr>
            <w:tcW w:w="5485" w:type="dxa"/>
          </w:tcPr>
          <w:p w:rsidR="0081230A" w:rsidRPr="0081230A" w:rsidRDefault="0081230A">
            <w:pPr>
              <w:cnfStyle w:val="000000000000" w:firstRow="0" w:lastRow="0" w:firstColumn="0" w:lastColumn="0" w:oddVBand="0" w:evenVBand="0" w:oddHBand="0" w:evenHBand="0" w:firstRowFirstColumn="0" w:firstRowLastColumn="0" w:lastRowFirstColumn="0" w:lastRowLastColumn="0"/>
              <w:rPr>
                <w:sz w:val="24"/>
                <w:szCs w:val="24"/>
              </w:rPr>
            </w:pPr>
          </w:p>
        </w:tc>
      </w:tr>
      <w:tr w:rsidR="00FA0C38" w:rsidRPr="0081230A" w:rsidTr="00924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FA0C38" w:rsidRPr="0081230A" w:rsidRDefault="00FA0C38">
            <w:pPr>
              <w:rPr>
                <w:sz w:val="24"/>
                <w:szCs w:val="24"/>
              </w:rPr>
            </w:pPr>
            <w:r>
              <w:rPr>
                <w:sz w:val="24"/>
                <w:szCs w:val="24"/>
              </w:rPr>
              <w:t>Relocation costs</w:t>
            </w:r>
          </w:p>
        </w:tc>
        <w:tc>
          <w:tcPr>
            <w:tcW w:w="5485" w:type="dxa"/>
          </w:tcPr>
          <w:p w:rsidR="00FA0C38" w:rsidRPr="0081230A" w:rsidRDefault="00FA0C38">
            <w:pPr>
              <w:cnfStyle w:val="000000100000" w:firstRow="0" w:lastRow="0" w:firstColumn="0" w:lastColumn="0" w:oddVBand="0" w:evenVBand="0" w:oddHBand="1" w:evenHBand="0" w:firstRowFirstColumn="0" w:firstRowLastColumn="0" w:lastRowFirstColumn="0" w:lastRowLastColumn="0"/>
              <w:rPr>
                <w:sz w:val="24"/>
                <w:szCs w:val="24"/>
              </w:rPr>
            </w:pPr>
          </w:p>
        </w:tc>
      </w:tr>
      <w:tr w:rsidR="00FA0C38" w:rsidRPr="0081230A" w:rsidTr="00924E68">
        <w:tc>
          <w:tcPr>
            <w:cnfStyle w:val="001000000000" w:firstRow="0" w:lastRow="0" w:firstColumn="1" w:lastColumn="0" w:oddVBand="0" w:evenVBand="0" w:oddHBand="0" w:evenHBand="0" w:firstRowFirstColumn="0" w:firstRowLastColumn="0" w:lastRowFirstColumn="0" w:lastRowLastColumn="0"/>
            <w:tcW w:w="3865" w:type="dxa"/>
            <w:tcBorders>
              <w:bottom w:val="single" w:sz="4" w:space="0" w:color="auto"/>
            </w:tcBorders>
          </w:tcPr>
          <w:p w:rsidR="00FA0C38" w:rsidRPr="0081230A" w:rsidRDefault="00924E68">
            <w:pPr>
              <w:rPr>
                <w:sz w:val="24"/>
                <w:szCs w:val="24"/>
              </w:rPr>
            </w:pPr>
            <w:r>
              <w:rPr>
                <w:sz w:val="24"/>
                <w:szCs w:val="24"/>
              </w:rPr>
              <w:t xml:space="preserve">Health </w:t>
            </w:r>
            <w:r w:rsidR="00FA0C38">
              <w:rPr>
                <w:sz w:val="24"/>
                <w:szCs w:val="24"/>
              </w:rPr>
              <w:t>Insurance</w:t>
            </w:r>
          </w:p>
        </w:tc>
        <w:tc>
          <w:tcPr>
            <w:tcW w:w="5485" w:type="dxa"/>
            <w:tcBorders>
              <w:bottom w:val="single" w:sz="4" w:space="0" w:color="auto"/>
            </w:tcBorders>
          </w:tcPr>
          <w:p w:rsidR="00FA0C38" w:rsidRPr="0081230A" w:rsidRDefault="00FA0C38">
            <w:pPr>
              <w:cnfStyle w:val="000000000000" w:firstRow="0" w:lastRow="0" w:firstColumn="0" w:lastColumn="0" w:oddVBand="0" w:evenVBand="0" w:oddHBand="0" w:evenHBand="0" w:firstRowFirstColumn="0" w:firstRowLastColumn="0" w:lastRowFirstColumn="0" w:lastRowLastColumn="0"/>
              <w:rPr>
                <w:sz w:val="24"/>
                <w:szCs w:val="24"/>
              </w:rPr>
            </w:pPr>
          </w:p>
        </w:tc>
      </w:tr>
      <w:tr w:rsidR="00FA0C38" w:rsidRPr="0081230A" w:rsidTr="00924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auto"/>
            </w:tcBorders>
          </w:tcPr>
          <w:p w:rsidR="00FA0C38" w:rsidRDefault="00FA0C38">
            <w:pPr>
              <w:rPr>
                <w:sz w:val="24"/>
                <w:szCs w:val="24"/>
              </w:rPr>
            </w:pPr>
            <w:r>
              <w:rPr>
                <w:sz w:val="24"/>
                <w:szCs w:val="24"/>
              </w:rPr>
              <w:t>Total</w:t>
            </w:r>
          </w:p>
        </w:tc>
        <w:tc>
          <w:tcPr>
            <w:tcW w:w="5485" w:type="dxa"/>
            <w:tcBorders>
              <w:top w:val="single" w:sz="4" w:space="0" w:color="auto"/>
            </w:tcBorders>
          </w:tcPr>
          <w:p w:rsidR="00FA0C38" w:rsidRDefault="00924E6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bookmarkStart w:id="0" w:name="_GoBack"/>
            <w:bookmarkEnd w:id="0"/>
            <w:r>
              <w:rPr>
                <w:sz w:val="24"/>
                <w:szCs w:val="24"/>
              </w:rPr>
              <w:t>5,000.00 (not to exceeded)</w:t>
            </w:r>
          </w:p>
        </w:tc>
      </w:tr>
    </w:tbl>
    <w:p w:rsidR="00FA0C38" w:rsidRDefault="00FA0C38"/>
    <w:p w:rsidR="0081230A" w:rsidRDefault="00924E68">
      <w:r>
        <w:t xml:space="preserve">The Engen Fellowship includes a $5,000.00 research allowance that is distributed with the first stipend payment. Please fill out the proposed budget form and submit this with your application. This is intended to assist you with determining health care costs for the year and to help you budget for professional activities you might be interested in. </w:t>
      </w:r>
    </w:p>
    <w:sectPr w:rsidR="00812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0A"/>
    <w:rsid w:val="004A55D3"/>
    <w:rsid w:val="0081230A"/>
    <w:rsid w:val="009228EC"/>
    <w:rsid w:val="00924E68"/>
    <w:rsid w:val="00FA0C38"/>
    <w:rsid w:val="00FB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65A4"/>
  <w15:chartTrackingRefBased/>
  <w15:docId w15:val="{A3943FCB-8DF5-4AC3-8714-7DAD1785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123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123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123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8123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Horelick, Lauren</dc:creator>
  <cp:keywords/>
  <dc:description/>
  <cp:lastModifiedBy>Horelick, Lauren</cp:lastModifiedBy>
  <cp:revision>3</cp:revision>
  <dcterms:created xsi:type="dcterms:W3CDTF">2019-11-04T15:42:00Z</dcterms:created>
  <dcterms:modified xsi:type="dcterms:W3CDTF">2019-11-04T15:48:00Z</dcterms:modified>
</cp:coreProperties>
</file>